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9CAC" w14:textId="1D44BB0A" w:rsidR="00CD46EC" w:rsidRPr="008F78CE" w:rsidRDefault="00626BD3" w:rsidP="007F12F0">
      <w:pPr>
        <w:ind w:rightChars="-118" w:right="-283"/>
        <w:rPr>
          <w:noProof/>
        </w:rPr>
      </w:pPr>
      <w:r w:rsidRPr="008F78CE">
        <w:rPr>
          <w:noProof/>
        </w:rPr>
        <w:drawing>
          <wp:anchor distT="0" distB="0" distL="114300" distR="114300" simplePos="0" relativeHeight="251662336" behindDoc="1" locked="0" layoutInCell="1" allowOverlap="1" wp14:anchorId="7B1CDC8A" wp14:editId="70C83E6E">
            <wp:simplePos x="0" y="0"/>
            <wp:positionH relativeFrom="margin">
              <wp:posOffset>-912302</wp:posOffset>
            </wp:positionH>
            <wp:positionV relativeFrom="paragraph">
              <wp:posOffset>-1209554</wp:posOffset>
            </wp:positionV>
            <wp:extent cx="7255435" cy="10984374"/>
            <wp:effectExtent l="0" t="0" r="3175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協會信紙+社團法人-(logo對調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5435" cy="10984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D3DDD" w14:textId="5447AE8E" w:rsidR="00383088" w:rsidRPr="008773E2" w:rsidRDefault="008773E2" w:rsidP="007F12F0">
      <w:pPr>
        <w:spacing w:beforeLines="50" w:before="180" w:line="360" w:lineRule="exact"/>
        <w:ind w:leftChars="-118" w:left="-283" w:rightChars="-118" w:right="-283"/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r w:rsidRPr="008773E2">
        <w:rPr>
          <w:rFonts w:ascii="Times New Roman" w:eastAsia="標楷體" w:hAnsi="Times New Roman" w:cs="Times New Roman" w:hint="eastAsia"/>
          <w:b/>
          <w:sz w:val="52"/>
          <w:szCs w:val="52"/>
        </w:rPr>
        <w:t>函</w:t>
      </w:r>
      <w:r w:rsidR="00094B2D" w:rsidRPr="008773E2">
        <w:rPr>
          <w:rFonts w:ascii="Times New Roman" w:eastAsia="新細明體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07326" wp14:editId="001F58D8">
                <wp:simplePos x="0" y="0"/>
                <wp:positionH relativeFrom="column">
                  <wp:posOffset>3794781</wp:posOffset>
                </wp:positionH>
                <wp:positionV relativeFrom="paragraph">
                  <wp:posOffset>206253</wp:posOffset>
                </wp:positionV>
                <wp:extent cx="2832735" cy="5029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C0504" w14:textId="7C28C80E" w:rsidR="00383088" w:rsidRPr="005A4B48" w:rsidRDefault="00383088" w:rsidP="00383088">
                            <w:pPr>
                              <w:spacing w:line="280" w:lineRule="exact"/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2"/>
                              </w:rPr>
                            </w:pPr>
                            <w:r w:rsidRPr="00E01C9D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發文日期：</w:t>
                            </w:r>
                            <w:r w:rsidRPr="005A4B48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2"/>
                              </w:rPr>
                              <w:t>20</w:t>
                            </w:r>
                            <w:r w:rsidR="006A56B6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094B2D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5A4B48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="00094B2D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 w:rsidRPr="005A4B48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1B6CA9" w:rsidRPr="001B6CA9"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10</w:t>
                            </w:r>
                            <w:r w:rsidRPr="001B6CA9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日</w:t>
                            </w:r>
                          </w:p>
                          <w:p w14:paraId="3F294E2F" w14:textId="4A807963" w:rsidR="00383088" w:rsidRPr="00E01C9D" w:rsidRDefault="00383088" w:rsidP="00383088">
                            <w:pPr>
                              <w:spacing w:line="280" w:lineRule="exact"/>
                              <w:rPr>
                                <w:rFonts w:ascii="Times New Roman" w:eastAsia="標楷體" w:hAnsi="Times New Roman"/>
                                <w:sz w:val="22"/>
                              </w:rPr>
                            </w:pPr>
                            <w:r w:rsidRPr="00E01C9D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發文字號：台扶網</w:t>
                            </w:r>
                            <w:r w:rsidR="00094B2D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熹</w:t>
                            </w:r>
                            <w:r w:rsidRPr="00E01C9D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字第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20</w:t>
                            </w:r>
                            <w:r w:rsidR="006A56B6"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2</w:t>
                            </w:r>
                            <w:r w:rsidR="00094B2D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1</w:t>
                            </w:r>
                            <w:r w:rsidR="00EE0A8B"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06</w:t>
                            </w:r>
                            <w:r w:rsidR="001B6CA9"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10</w:t>
                            </w:r>
                            <w:r w:rsidRPr="00E01C9D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號</w:t>
                            </w:r>
                          </w:p>
                          <w:p w14:paraId="2EA931D9" w14:textId="77777777" w:rsidR="00383088" w:rsidRPr="0045325E" w:rsidRDefault="00383088" w:rsidP="0038308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0732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8.8pt;margin-top:16.25pt;width:223.05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" filled="f" stroked="f">
                <v:textbox>
                  <w:txbxContent>
                    <w:p w14:paraId="430C0504" w14:textId="7C28C80E" w:rsidR="00383088" w:rsidRPr="005A4B48" w:rsidRDefault="00383088" w:rsidP="00383088">
                      <w:pPr>
                        <w:spacing w:line="280" w:lineRule="exact"/>
                        <w:rPr>
                          <w:rFonts w:ascii="Times New Roman" w:eastAsia="標楷體" w:hAnsi="Times New Roman"/>
                          <w:color w:val="000000" w:themeColor="text1"/>
                          <w:sz w:val="22"/>
                        </w:rPr>
                      </w:pPr>
                      <w:r w:rsidRPr="00E01C9D">
                        <w:rPr>
                          <w:rFonts w:ascii="Times New Roman" w:eastAsia="標楷體" w:hAnsi="Times New Roman" w:hint="eastAsia"/>
                          <w:sz w:val="22"/>
                        </w:rPr>
                        <w:t>發文日期：</w:t>
                      </w:r>
                      <w:r w:rsidRPr="005A4B48">
                        <w:rPr>
                          <w:rFonts w:ascii="Times New Roman" w:eastAsia="標楷體" w:hAnsi="Times New Roman"/>
                          <w:color w:val="000000" w:themeColor="text1"/>
                          <w:sz w:val="22"/>
                        </w:rPr>
                        <w:t>20</w:t>
                      </w:r>
                      <w:r w:rsidR="006A56B6">
                        <w:rPr>
                          <w:rFonts w:ascii="Times New Roman" w:eastAsia="標楷體" w:hAnsi="Times New Roman"/>
                          <w:color w:val="000000" w:themeColor="text1"/>
                          <w:sz w:val="22"/>
                        </w:rPr>
                        <w:t>2</w:t>
                      </w:r>
                      <w:r w:rsidR="00094B2D">
                        <w:rPr>
                          <w:rFonts w:ascii="Times New Roman" w:eastAsia="標楷體" w:hAnsi="Times New Roman" w:hint="eastAsia"/>
                          <w:color w:val="000000" w:themeColor="text1"/>
                          <w:sz w:val="22"/>
                        </w:rPr>
                        <w:t>1</w:t>
                      </w:r>
                      <w:r w:rsidRPr="005A4B48">
                        <w:rPr>
                          <w:rFonts w:ascii="Times New Roman" w:eastAsia="標楷體" w:hAnsi="Times New Roman" w:hint="eastAsia"/>
                          <w:color w:val="000000" w:themeColor="text1"/>
                          <w:sz w:val="22"/>
                        </w:rPr>
                        <w:t>年</w:t>
                      </w:r>
                      <w:r w:rsidR="00094B2D">
                        <w:rPr>
                          <w:rFonts w:ascii="Times New Roman" w:eastAsia="標楷體" w:hAnsi="Times New Roman"/>
                          <w:color w:val="000000" w:themeColor="text1"/>
                          <w:sz w:val="22"/>
                        </w:rPr>
                        <w:t>6</w:t>
                      </w:r>
                      <w:r w:rsidRPr="005A4B48">
                        <w:rPr>
                          <w:rFonts w:ascii="Times New Roman" w:eastAsia="標楷體" w:hAnsi="Times New Roman" w:hint="eastAsia"/>
                          <w:color w:val="000000" w:themeColor="text1"/>
                          <w:sz w:val="22"/>
                        </w:rPr>
                        <w:t>月</w:t>
                      </w:r>
                      <w:r w:rsidR="001B6CA9" w:rsidRPr="001B6CA9">
                        <w:rPr>
                          <w:rFonts w:ascii="Times New Roman" w:eastAsia="標楷體" w:hAnsi="Times New Roman"/>
                          <w:sz w:val="22"/>
                        </w:rPr>
                        <w:t>10</w:t>
                      </w:r>
                      <w:r w:rsidRPr="001B6CA9">
                        <w:rPr>
                          <w:rFonts w:ascii="Times New Roman" w:eastAsia="標楷體" w:hAnsi="Times New Roman" w:hint="eastAsia"/>
                          <w:sz w:val="22"/>
                        </w:rPr>
                        <w:t>日</w:t>
                      </w:r>
                    </w:p>
                    <w:p w14:paraId="3F294E2F" w14:textId="4A807963" w:rsidR="00383088" w:rsidRPr="00E01C9D" w:rsidRDefault="00383088" w:rsidP="00383088">
                      <w:pPr>
                        <w:spacing w:line="280" w:lineRule="exact"/>
                        <w:rPr>
                          <w:rFonts w:ascii="Times New Roman" w:eastAsia="標楷體" w:hAnsi="Times New Roman"/>
                          <w:sz w:val="22"/>
                        </w:rPr>
                      </w:pPr>
                      <w:r w:rsidRPr="00E01C9D">
                        <w:rPr>
                          <w:rFonts w:ascii="Times New Roman" w:eastAsia="標楷體" w:hAnsi="Times New Roman" w:hint="eastAsia"/>
                          <w:sz w:val="22"/>
                        </w:rPr>
                        <w:t>發文字號：台扶網</w:t>
                      </w:r>
                      <w:r w:rsidR="00094B2D">
                        <w:rPr>
                          <w:rFonts w:ascii="Times New Roman" w:eastAsia="標楷體" w:hAnsi="Times New Roman" w:hint="eastAsia"/>
                          <w:sz w:val="22"/>
                        </w:rPr>
                        <w:t>熹</w:t>
                      </w:r>
                      <w:r w:rsidRPr="00E01C9D">
                        <w:rPr>
                          <w:rFonts w:ascii="Times New Roman" w:eastAsia="標楷體" w:hAnsi="Times New Roman" w:hint="eastAsia"/>
                          <w:sz w:val="22"/>
                        </w:rPr>
                        <w:t>字第</w:t>
                      </w:r>
                      <w:r>
                        <w:rPr>
                          <w:rFonts w:ascii="Times New Roman" w:eastAsia="標楷體" w:hAnsi="Times New Roman"/>
                          <w:sz w:val="22"/>
                        </w:rPr>
                        <w:t>20</w:t>
                      </w:r>
                      <w:r w:rsidR="006A56B6">
                        <w:rPr>
                          <w:rFonts w:ascii="Times New Roman" w:eastAsia="標楷體" w:hAnsi="Times New Roman"/>
                          <w:sz w:val="22"/>
                        </w:rPr>
                        <w:t>2</w:t>
                      </w:r>
                      <w:r w:rsidR="00094B2D">
                        <w:rPr>
                          <w:rFonts w:ascii="Times New Roman" w:eastAsia="標楷體" w:hAnsi="Times New Roman" w:hint="eastAsia"/>
                          <w:sz w:val="22"/>
                        </w:rPr>
                        <w:t>1</w:t>
                      </w:r>
                      <w:r w:rsidR="00EE0A8B">
                        <w:rPr>
                          <w:rFonts w:ascii="Times New Roman" w:eastAsia="標楷體" w:hAnsi="Times New Roman"/>
                          <w:sz w:val="22"/>
                        </w:rPr>
                        <w:t>06</w:t>
                      </w:r>
                      <w:r w:rsidR="001B6CA9">
                        <w:rPr>
                          <w:rFonts w:ascii="Times New Roman" w:eastAsia="標楷體" w:hAnsi="Times New Roman"/>
                          <w:sz w:val="22"/>
                        </w:rPr>
                        <w:t>10</w:t>
                      </w:r>
                      <w:r w:rsidRPr="00E01C9D">
                        <w:rPr>
                          <w:rFonts w:ascii="Times New Roman" w:eastAsia="標楷體" w:hAnsi="Times New Roman" w:hint="eastAsia"/>
                          <w:sz w:val="22"/>
                        </w:rPr>
                        <w:t>號</w:t>
                      </w:r>
                    </w:p>
                    <w:p w14:paraId="2EA931D9" w14:textId="77777777" w:rsidR="00383088" w:rsidRPr="0045325E" w:rsidRDefault="00383088" w:rsidP="00383088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7B16C9" w14:textId="65F7835C" w:rsidR="00383088" w:rsidRPr="008F78CE" w:rsidRDefault="00383088" w:rsidP="007F12F0">
      <w:pPr>
        <w:spacing w:line="300" w:lineRule="exact"/>
        <w:ind w:leftChars="-118" w:left="-283" w:rightChars="-118" w:right="-283"/>
        <w:rPr>
          <w:rFonts w:ascii="Times New Roman" w:eastAsia="標楷體" w:hAnsi="Times New Roman" w:cs="Times New Roman"/>
          <w:sz w:val="28"/>
          <w:szCs w:val="28"/>
        </w:rPr>
      </w:pPr>
    </w:p>
    <w:p w14:paraId="0BE11A17" w14:textId="6D3470C1" w:rsidR="00383088" w:rsidRPr="008F78CE" w:rsidRDefault="00383088" w:rsidP="00A06326">
      <w:pPr>
        <w:spacing w:line="300" w:lineRule="exact"/>
        <w:ind w:leftChars="-118" w:left="-283" w:rightChars="-118" w:right="-283"/>
        <w:rPr>
          <w:rFonts w:ascii="Times New Roman" w:eastAsia="標楷體" w:hAnsi="Times New Roman" w:cs="Times New Roman"/>
          <w:sz w:val="28"/>
          <w:szCs w:val="28"/>
        </w:rPr>
      </w:pPr>
    </w:p>
    <w:p w14:paraId="56B97FCB" w14:textId="77777777" w:rsidR="009445EC" w:rsidRDefault="00383088" w:rsidP="00094B2D">
      <w:pPr>
        <w:tabs>
          <w:tab w:val="left" w:pos="851"/>
        </w:tabs>
        <w:autoSpaceDE w:val="0"/>
        <w:autoSpaceDN w:val="0"/>
        <w:adjustRightInd w:val="0"/>
        <w:spacing w:line="360" w:lineRule="exact"/>
        <w:ind w:leftChars="-118" w:left="-283" w:rightChars="-118" w:right="-28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E0A8B">
        <w:rPr>
          <w:rFonts w:ascii="Times New Roman" w:eastAsia="標楷體" w:hAnsi="Times New Roman" w:cs="Times New Roman"/>
          <w:b/>
          <w:bCs/>
          <w:sz w:val="28"/>
          <w:szCs w:val="28"/>
        </w:rPr>
        <w:t>受</w:t>
      </w:r>
      <w:r w:rsidR="00F152DF" w:rsidRPr="00EE0A8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文</w:t>
      </w:r>
      <w:r w:rsidRPr="00EE0A8B">
        <w:rPr>
          <w:rFonts w:ascii="Times New Roman" w:eastAsia="標楷體" w:hAnsi="Times New Roman" w:cs="Times New Roman"/>
          <w:b/>
          <w:bCs/>
          <w:sz w:val="28"/>
          <w:szCs w:val="28"/>
        </w:rPr>
        <w:t>者：</w:t>
      </w:r>
      <w:r w:rsidR="00F152DF" w:rsidRPr="00EE0A8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各地區扶輪社</w:t>
      </w:r>
    </w:p>
    <w:p w14:paraId="417A20E7" w14:textId="4CBDD32C" w:rsidR="00383088" w:rsidRPr="008F78CE" w:rsidRDefault="009445EC" w:rsidP="00094B2D">
      <w:pPr>
        <w:tabs>
          <w:tab w:val="left" w:pos="851"/>
        </w:tabs>
        <w:autoSpaceDE w:val="0"/>
        <w:autoSpaceDN w:val="0"/>
        <w:adjustRightInd w:val="0"/>
        <w:spacing w:line="360" w:lineRule="exact"/>
        <w:ind w:leftChars="-118" w:left="-283" w:rightChars="-118" w:right="-283"/>
        <w:rPr>
          <w:rFonts w:ascii="Times New Roman" w:eastAsia="標楷體" w:hAnsi="Times New Roman" w:cs="Times New Roman"/>
          <w:b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副本抄送：</w:t>
      </w:r>
      <w:r w:rsidRPr="009445EC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2021</w:t>
      </w:r>
      <w:r w:rsidRPr="009445EC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台灣扶輪公益新聞金輪獎線上直播團隊</w:t>
      </w:r>
    </w:p>
    <w:p w14:paraId="054D0E8B" w14:textId="5EE1672F" w:rsidR="00383088" w:rsidRPr="008F78CE" w:rsidRDefault="00383088" w:rsidP="00647A47">
      <w:pPr>
        <w:tabs>
          <w:tab w:val="left" w:pos="6990"/>
        </w:tabs>
        <w:spacing w:beforeLines="100" w:before="360" w:afterLines="50" w:after="180" w:line="300" w:lineRule="exact"/>
        <w:ind w:leftChars="-118" w:left="498" w:rightChars="-118" w:right="-283" w:hangingChars="300" w:hanging="781"/>
        <w:rPr>
          <w:rFonts w:ascii="Times New Roman" w:eastAsia="標楷體" w:hAnsi="Times New Roman" w:cs="Times New Roman"/>
          <w:bCs/>
          <w:sz w:val="26"/>
          <w:szCs w:val="26"/>
        </w:rPr>
      </w:pPr>
      <w:r w:rsidRPr="008F78CE">
        <w:rPr>
          <w:rFonts w:ascii="Times New Roman" w:eastAsia="標楷體" w:hAnsi="Times New Roman" w:cs="Times New Roman"/>
          <w:b/>
          <w:bCs/>
          <w:sz w:val="26"/>
          <w:szCs w:val="26"/>
        </w:rPr>
        <w:t>主旨：</w:t>
      </w:r>
      <w:bookmarkStart w:id="0" w:name="_Hlk38977606"/>
      <w:r w:rsidR="001B6CA9">
        <w:rPr>
          <w:rFonts w:ascii="Times New Roman" w:eastAsia="標楷體" w:hAnsi="Times New Roman" w:cs="Times New Roman" w:hint="eastAsia"/>
          <w:sz w:val="26"/>
          <w:szCs w:val="26"/>
        </w:rPr>
        <w:t>函</w:t>
      </w:r>
      <w:r w:rsidR="00F152DF">
        <w:rPr>
          <w:rFonts w:ascii="Times New Roman" w:eastAsia="標楷體" w:hAnsi="Times New Roman" w:cs="Times New Roman" w:hint="eastAsia"/>
          <w:sz w:val="26"/>
          <w:szCs w:val="26"/>
        </w:rPr>
        <w:t>請</w:t>
      </w:r>
      <w:r w:rsidR="00F152DF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9B6D89">
        <w:rPr>
          <w:rFonts w:ascii="Times New Roman" w:eastAsia="標楷體" w:hAnsi="Times New Roman" w:cs="Times New Roman" w:hint="eastAsia"/>
          <w:sz w:val="26"/>
          <w:szCs w:val="26"/>
        </w:rPr>
        <w:t>貴社</w:t>
      </w:r>
      <w:r w:rsidR="001B6CA9">
        <w:rPr>
          <w:rFonts w:ascii="Times New Roman" w:eastAsia="標楷體" w:hAnsi="Times New Roman" w:cs="Times New Roman" w:hint="eastAsia"/>
          <w:sz w:val="26"/>
          <w:szCs w:val="26"/>
        </w:rPr>
        <w:t>社員收看</w:t>
      </w:r>
      <w:r w:rsidR="00F152DF" w:rsidRPr="008F78CE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F152DF" w:rsidRPr="008F78CE">
        <w:rPr>
          <w:rFonts w:ascii="Times New Roman" w:eastAsia="標楷體" w:hAnsi="Times New Roman" w:cs="Times New Roman"/>
          <w:sz w:val="26"/>
          <w:szCs w:val="26"/>
        </w:rPr>
        <w:t>021</w:t>
      </w:r>
      <w:r w:rsidR="00F152DF" w:rsidRPr="008F78CE">
        <w:rPr>
          <w:rFonts w:ascii="Times New Roman" w:eastAsia="標楷體" w:hAnsi="Times New Roman" w:cs="Times New Roman" w:hint="eastAsia"/>
          <w:sz w:val="26"/>
          <w:szCs w:val="26"/>
        </w:rPr>
        <w:t>台灣扶輪公益新聞金輪獎</w:t>
      </w:r>
      <w:bookmarkEnd w:id="0"/>
      <w:r w:rsidR="00EE0A8B">
        <w:rPr>
          <w:rFonts w:ascii="Times New Roman" w:eastAsia="標楷體" w:hAnsi="Times New Roman" w:cs="Times New Roman" w:hint="eastAsia"/>
          <w:sz w:val="26"/>
          <w:szCs w:val="26"/>
        </w:rPr>
        <w:t>線上</w:t>
      </w:r>
      <w:r w:rsidR="00F152DF">
        <w:rPr>
          <w:rFonts w:ascii="Times New Roman" w:eastAsia="標楷體" w:hAnsi="Times New Roman" w:cs="Times New Roman" w:hint="eastAsia"/>
          <w:sz w:val="26"/>
          <w:szCs w:val="26"/>
        </w:rPr>
        <w:t>頒獎典禮</w:t>
      </w:r>
    </w:p>
    <w:p w14:paraId="7833AF0D" w14:textId="295B1CCC" w:rsidR="008F0B04" w:rsidRPr="008F78CE" w:rsidRDefault="00383088" w:rsidP="00454A37">
      <w:pPr>
        <w:spacing w:afterLines="50" w:after="180" w:line="300" w:lineRule="exact"/>
        <w:ind w:leftChars="-118" w:left="-283" w:rightChars="-118" w:right="-283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8F78CE">
        <w:rPr>
          <w:rFonts w:ascii="Times New Roman" w:eastAsia="標楷體" w:hAnsi="Times New Roman" w:cs="Times New Roman"/>
          <w:b/>
          <w:bCs/>
          <w:sz w:val="26"/>
          <w:szCs w:val="26"/>
        </w:rPr>
        <w:t>說明：</w:t>
      </w:r>
    </w:p>
    <w:p w14:paraId="3EAD94F6" w14:textId="39721B31" w:rsidR="00835C4B" w:rsidRDefault="00D223A8" w:rsidP="00835C4B">
      <w:pPr>
        <w:pStyle w:val="a9"/>
        <w:numPr>
          <w:ilvl w:val="0"/>
          <w:numId w:val="6"/>
        </w:numPr>
        <w:adjustRightInd w:val="0"/>
        <w:snapToGrid w:val="0"/>
        <w:spacing w:afterLines="50" w:after="180" w:line="3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本會為</w:t>
      </w:r>
      <w:r w:rsidRPr="00D223A8">
        <w:rPr>
          <w:rFonts w:ascii="Times New Roman" w:eastAsia="標楷體" w:hAnsi="Times New Roman" w:cs="Times New Roman" w:hint="eastAsia"/>
          <w:sz w:val="26"/>
          <w:szCs w:val="26"/>
        </w:rPr>
        <w:t>鼓勵</w:t>
      </w:r>
      <w:r w:rsidR="001B6CA9">
        <w:rPr>
          <w:rFonts w:ascii="Times New Roman" w:eastAsia="標楷體" w:hAnsi="Times New Roman" w:cs="Times New Roman" w:hint="eastAsia"/>
          <w:sz w:val="26"/>
          <w:szCs w:val="26"/>
        </w:rPr>
        <w:t>重視</w:t>
      </w:r>
      <w:r w:rsidRPr="00D223A8">
        <w:rPr>
          <w:rFonts w:ascii="Times New Roman" w:eastAsia="標楷體" w:hAnsi="Times New Roman" w:cs="Times New Roman" w:hint="eastAsia"/>
          <w:sz w:val="26"/>
          <w:szCs w:val="26"/>
        </w:rPr>
        <w:t>公益活動</w:t>
      </w:r>
      <w:r w:rsidR="001B6CA9">
        <w:rPr>
          <w:rFonts w:ascii="Times New Roman" w:eastAsia="標楷體" w:hAnsi="Times New Roman" w:cs="Times New Roman" w:hint="eastAsia"/>
          <w:sz w:val="26"/>
          <w:szCs w:val="26"/>
        </w:rPr>
        <w:t>之新聞報導</w:t>
      </w:r>
      <w:r w:rsidRPr="00D223A8">
        <w:rPr>
          <w:rFonts w:ascii="Times New Roman" w:eastAsia="標楷體" w:hAnsi="Times New Roman" w:cs="Times New Roman" w:hint="eastAsia"/>
          <w:sz w:val="26"/>
          <w:szCs w:val="26"/>
        </w:rPr>
        <w:t>，並</w:t>
      </w:r>
      <w:r w:rsidR="001B6CA9">
        <w:rPr>
          <w:rFonts w:ascii="Times New Roman" w:eastAsia="標楷體" w:hAnsi="Times New Roman" w:cs="Times New Roman" w:hint="eastAsia"/>
          <w:sz w:val="26"/>
          <w:szCs w:val="26"/>
        </w:rPr>
        <w:t>藉茲</w:t>
      </w:r>
      <w:r w:rsidRPr="00D223A8">
        <w:rPr>
          <w:rFonts w:ascii="Times New Roman" w:eastAsia="標楷體" w:hAnsi="Times New Roman" w:cs="Times New Roman" w:hint="eastAsia"/>
          <w:sz w:val="26"/>
          <w:szCs w:val="26"/>
        </w:rPr>
        <w:t>表揚新聞工作者對社會公益</w:t>
      </w:r>
      <w:r w:rsidR="001B6CA9">
        <w:rPr>
          <w:rFonts w:ascii="Times New Roman" w:eastAsia="標楷體" w:hAnsi="Times New Roman" w:cs="Times New Roman" w:hint="eastAsia"/>
          <w:sz w:val="26"/>
          <w:szCs w:val="26"/>
        </w:rPr>
        <w:t>活動</w:t>
      </w:r>
      <w:r w:rsidRPr="00D223A8">
        <w:rPr>
          <w:rFonts w:ascii="Times New Roman" w:eastAsia="標楷體" w:hAnsi="Times New Roman" w:cs="Times New Roman" w:hint="eastAsia"/>
          <w:sz w:val="26"/>
          <w:szCs w:val="26"/>
        </w:rPr>
        <w:t>報導所付出之心力，</w:t>
      </w:r>
      <w:r>
        <w:rPr>
          <w:rFonts w:ascii="Times New Roman" w:eastAsia="標楷體" w:hAnsi="Times New Roman" w:cs="Times New Roman" w:hint="eastAsia"/>
          <w:sz w:val="26"/>
          <w:szCs w:val="26"/>
        </w:rPr>
        <w:t>已連續</w:t>
      </w:r>
      <w:r w:rsidRPr="00D223A8">
        <w:rPr>
          <w:rFonts w:ascii="Times New Roman" w:eastAsia="標楷體" w:hAnsi="Times New Roman" w:cs="Times New Roman" w:hint="eastAsia"/>
          <w:sz w:val="26"/>
          <w:szCs w:val="26"/>
        </w:rPr>
        <w:t>舉辦「台灣扶輪公益新聞金輪獎」</w:t>
      </w:r>
      <w:r w:rsidR="001B6CA9">
        <w:rPr>
          <w:rFonts w:ascii="Times New Roman" w:eastAsia="標楷體" w:hAnsi="Times New Roman" w:cs="Times New Roman" w:hint="eastAsia"/>
          <w:sz w:val="26"/>
          <w:szCs w:val="26"/>
        </w:rPr>
        <w:t>達三年</w:t>
      </w:r>
      <w:r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4E727CFB" w14:textId="2AD05FE1" w:rsidR="00AB47B8" w:rsidRPr="001F0BDC" w:rsidRDefault="00AB47B8" w:rsidP="00835C4B">
      <w:pPr>
        <w:pStyle w:val="a9"/>
        <w:numPr>
          <w:ilvl w:val="0"/>
          <w:numId w:val="6"/>
        </w:numPr>
        <w:adjustRightInd w:val="0"/>
        <w:snapToGrid w:val="0"/>
        <w:spacing w:afterLines="50" w:after="180" w:line="3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835C4B">
        <w:rPr>
          <w:rFonts w:ascii="Times New Roman" w:eastAsia="標楷體" w:hAnsi="Times New Roman" w:cs="Times New Roman" w:hint="eastAsia"/>
          <w:sz w:val="26"/>
          <w:szCs w:val="26"/>
        </w:rPr>
        <w:t>2021</w:t>
      </w:r>
      <w:r w:rsidRPr="00835C4B">
        <w:rPr>
          <w:rFonts w:ascii="Times New Roman" w:eastAsia="標楷體" w:hAnsi="Times New Roman" w:cs="Times New Roman" w:hint="eastAsia"/>
          <w:sz w:val="26"/>
          <w:szCs w:val="26"/>
        </w:rPr>
        <w:t>台灣扶輪公益新聞金輪獎</w:t>
      </w:r>
      <w:r w:rsidR="00D223A8" w:rsidRPr="00835C4B">
        <w:rPr>
          <w:rFonts w:ascii="Times New Roman" w:eastAsia="標楷體" w:hAnsi="Times New Roman" w:cs="Times New Roman" w:hint="eastAsia"/>
          <w:sz w:val="26"/>
          <w:szCs w:val="26"/>
        </w:rPr>
        <w:t>經</w:t>
      </w:r>
      <w:r w:rsidR="001B6CA9" w:rsidRPr="00835C4B">
        <w:rPr>
          <w:rFonts w:ascii="Times New Roman" w:eastAsia="標楷體" w:hAnsi="Times New Roman" w:cs="Times New Roman" w:hint="eastAsia"/>
          <w:sz w:val="26"/>
          <w:szCs w:val="26"/>
        </w:rPr>
        <w:t>專家</w:t>
      </w:r>
      <w:r w:rsidR="00D223A8" w:rsidRPr="00835C4B">
        <w:rPr>
          <w:rFonts w:ascii="Times New Roman" w:eastAsia="標楷體" w:hAnsi="Times New Roman" w:cs="Times New Roman" w:hint="eastAsia"/>
          <w:sz w:val="26"/>
          <w:szCs w:val="26"/>
        </w:rPr>
        <w:t>學者組成之</w:t>
      </w:r>
      <w:r w:rsidR="005E7D4B">
        <w:rPr>
          <w:rFonts w:ascii="Times New Roman" w:eastAsia="標楷體" w:hAnsi="Times New Roman" w:cs="Times New Roman" w:hint="eastAsia"/>
          <w:sz w:val="26"/>
          <w:szCs w:val="26"/>
        </w:rPr>
        <w:t>評審</w:t>
      </w:r>
      <w:r w:rsidR="006F47FC">
        <w:rPr>
          <w:rFonts w:ascii="Times New Roman" w:eastAsia="標楷體" w:hAnsi="Times New Roman" w:cs="Times New Roman" w:hint="eastAsia"/>
          <w:sz w:val="26"/>
          <w:szCs w:val="26"/>
        </w:rPr>
        <w:t>委員會</w:t>
      </w:r>
      <w:r w:rsidR="00835C4B" w:rsidRPr="00835C4B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835C4B" w:rsidRPr="001F0BDC">
        <w:rPr>
          <w:rFonts w:ascii="Times New Roman" w:eastAsia="標楷體" w:hAnsi="Times New Roman" w:cs="Times New Roman" w:hint="eastAsia"/>
          <w:sz w:val="26"/>
          <w:szCs w:val="26"/>
        </w:rPr>
        <w:t>已從</w:t>
      </w:r>
      <w:r w:rsidR="00257181" w:rsidRPr="001F0BDC">
        <w:rPr>
          <w:rFonts w:ascii="Times New Roman" w:eastAsia="標楷體" w:hAnsi="Times New Roman" w:cs="Times New Roman" w:hint="eastAsia"/>
          <w:sz w:val="26"/>
          <w:szCs w:val="26"/>
        </w:rPr>
        <w:t>近</w:t>
      </w:r>
      <w:r w:rsidR="00257181" w:rsidRPr="001F0BDC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257181" w:rsidRPr="001F0BDC">
        <w:rPr>
          <w:rFonts w:ascii="Times New Roman" w:eastAsia="標楷體" w:hAnsi="Times New Roman" w:cs="Times New Roman"/>
          <w:sz w:val="26"/>
          <w:szCs w:val="26"/>
        </w:rPr>
        <w:t>0</w:t>
      </w:r>
      <w:r w:rsidR="00835C4B" w:rsidRPr="001F0BDC">
        <w:rPr>
          <w:rFonts w:ascii="Times New Roman" w:eastAsia="標楷體" w:hAnsi="Times New Roman" w:cs="Times New Roman" w:hint="eastAsia"/>
          <w:sz w:val="26"/>
          <w:szCs w:val="26"/>
        </w:rPr>
        <w:t>家媒體</w:t>
      </w:r>
      <w:r w:rsidR="006F47FC" w:rsidRPr="001F0BDC">
        <w:rPr>
          <w:rFonts w:ascii="Times New Roman" w:eastAsia="標楷體" w:hAnsi="Times New Roman" w:cs="Times New Roman" w:hint="eastAsia"/>
          <w:sz w:val="26"/>
          <w:szCs w:val="26"/>
        </w:rPr>
        <w:t>之</w:t>
      </w:r>
      <w:r w:rsidR="001B6CA9" w:rsidRPr="001F0BDC">
        <w:rPr>
          <w:rFonts w:ascii="Times New Roman" w:eastAsia="標楷體" w:hAnsi="Times New Roman" w:cs="Times New Roman"/>
          <w:sz w:val="26"/>
          <w:szCs w:val="26"/>
        </w:rPr>
        <w:t>113</w:t>
      </w:r>
      <w:r w:rsidR="00835C4B" w:rsidRPr="001F0BDC">
        <w:rPr>
          <w:rFonts w:ascii="Times New Roman" w:eastAsia="標楷體" w:hAnsi="Times New Roman" w:cs="Times New Roman" w:hint="eastAsia"/>
          <w:sz w:val="26"/>
          <w:szCs w:val="26"/>
        </w:rPr>
        <w:t>件參賽作品中選出</w:t>
      </w:r>
      <w:r w:rsidR="00835C4B" w:rsidRPr="001F0BDC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835C4B" w:rsidRPr="001F0BDC">
        <w:rPr>
          <w:rFonts w:ascii="Times New Roman" w:eastAsia="標楷體" w:hAnsi="Times New Roman" w:cs="Times New Roman" w:hint="eastAsia"/>
          <w:sz w:val="26"/>
          <w:szCs w:val="26"/>
        </w:rPr>
        <w:t>個獎項的</w:t>
      </w:r>
      <w:r w:rsidR="001B6CA9" w:rsidRPr="001F0BDC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1B6CA9" w:rsidRPr="001F0BDC">
        <w:rPr>
          <w:rFonts w:ascii="Times New Roman" w:eastAsia="標楷體" w:hAnsi="Times New Roman" w:cs="Times New Roman"/>
          <w:sz w:val="26"/>
          <w:szCs w:val="26"/>
        </w:rPr>
        <w:t>6</w:t>
      </w:r>
      <w:r w:rsidR="00835C4B" w:rsidRPr="001F0BDC">
        <w:rPr>
          <w:rFonts w:ascii="Times New Roman" w:eastAsia="標楷體" w:hAnsi="Times New Roman" w:cs="Times New Roman" w:hint="eastAsia"/>
          <w:sz w:val="26"/>
          <w:szCs w:val="26"/>
        </w:rPr>
        <w:t>件入圍作品。</w:t>
      </w:r>
    </w:p>
    <w:p w14:paraId="2107701E" w14:textId="33906DF6" w:rsidR="00D223A8" w:rsidRPr="00D223A8" w:rsidRDefault="00835C4B" w:rsidP="00835C4B">
      <w:pPr>
        <w:pStyle w:val="a9"/>
        <w:numPr>
          <w:ilvl w:val="0"/>
          <w:numId w:val="6"/>
        </w:numPr>
        <w:spacing w:afterLines="50" w:after="180" w:line="3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835C4B">
        <w:rPr>
          <w:rFonts w:ascii="Times New Roman" w:eastAsia="標楷體" w:hAnsi="Times New Roman" w:cs="Times New Roman" w:hint="eastAsia"/>
          <w:sz w:val="26"/>
          <w:szCs w:val="26"/>
        </w:rPr>
        <w:t>頒獎典禮為遵循中央流行疫情指揮中心規定，</w:t>
      </w:r>
      <w:r>
        <w:rPr>
          <w:rFonts w:ascii="Times New Roman" w:eastAsia="標楷體" w:hAnsi="Times New Roman" w:cs="Times New Roman" w:hint="eastAsia"/>
          <w:sz w:val="26"/>
          <w:szCs w:val="26"/>
        </w:rPr>
        <w:t>將於</w:t>
      </w:r>
      <w:r>
        <w:rPr>
          <w:rFonts w:ascii="Times New Roman" w:eastAsia="標楷體" w:hAnsi="Times New Roman" w:cs="Times New Roman" w:hint="eastAsia"/>
          <w:sz w:val="26"/>
          <w:szCs w:val="26"/>
        </w:rPr>
        <w:t>2021</w:t>
      </w:r>
      <w:r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="00D223A8" w:rsidRPr="00D223A8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="00D223A8" w:rsidRPr="00D223A8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="00D223A8" w:rsidRPr="00D223A8">
        <w:rPr>
          <w:rFonts w:ascii="Times New Roman" w:eastAsia="標楷體" w:hAnsi="Times New Roman" w:cs="Times New Roman" w:hint="eastAsia"/>
          <w:sz w:val="26"/>
          <w:szCs w:val="26"/>
        </w:rPr>
        <w:t>28</w:t>
      </w:r>
      <w:r w:rsidR="00D223A8" w:rsidRPr="00D223A8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="006F47FC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6F47FC" w:rsidRPr="00D223A8">
        <w:rPr>
          <w:rFonts w:ascii="Times New Roman" w:eastAsia="標楷體" w:hAnsi="Times New Roman" w:cs="Times New Roman" w:hint="eastAsia"/>
          <w:sz w:val="26"/>
          <w:szCs w:val="26"/>
        </w:rPr>
        <w:t>星期一</w:t>
      </w:r>
      <w:r w:rsidR="006F47FC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D223A8" w:rsidRPr="00D223A8">
        <w:rPr>
          <w:rFonts w:ascii="Times New Roman" w:eastAsia="標楷體" w:hAnsi="Times New Roman" w:cs="Times New Roman" w:hint="eastAsia"/>
          <w:sz w:val="26"/>
          <w:szCs w:val="26"/>
        </w:rPr>
        <w:t>晚上</w:t>
      </w:r>
      <w:r w:rsidR="00D223A8" w:rsidRPr="00D223A8">
        <w:rPr>
          <w:rFonts w:ascii="Times New Roman" w:eastAsia="標楷體" w:hAnsi="Times New Roman" w:cs="Times New Roman" w:hint="eastAsia"/>
          <w:sz w:val="26"/>
          <w:szCs w:val="26"/>
        </w:rPr>
        <w:t>7:00~9:00</w:t>
      </w:r>
      <w:r w:rsidR="00D223A8" w:rsidRPr="00D223A8">
        <w:rPr>
          <w:rFonts w:ascii="Times New Roman" w:eastAsia="標楷體" w:hAnsi="Times New Roman" w:cs="Times New Roman" w:hint="eastAsia"/>
          <w:sz w:val="26"/>
          <w:szCs w:val="26"/>
        </w:rPr>
        <w:t>以線上直播方式</w:t>
      </w:r>
      <w:r>
        <w:rPr>
          <w:rFonts w:ascii="Times New Roman" w:eastAsia="標楷體" w:hAnsi="Times New Roman" w:cs="Times New Roman" w:hint="eastAsia"/>
          <w:sz w:val="26"/>
          <w:szCs w:val="26"/>
        </w:rPr>
        <w:t>舉</w:t>
      </w:r>
      <w:r w:rsidR="00D223A8" w:rsidRPr="00D223A8">
        <w:rPr>
          <w:rFonts w:ascii="Times New Roman" w:eastAsia="標楷體" w:hAnsi="Times New Roman" w:cs="Times New Roman" w:hint="eastAsia"/>
          <w:sz w:val="26"/>
          <w:szCs w:val="26"/>
        </w:rPr>
        <w:t>行。</w:t>
      </w:r>
    </w:p>
    <w:p w14:paraId="37E47BE4" w14:textId="500AA1CC" w:rsidR="00F152DF" w:rsidRDefault="006F47FC" w:rsidP="00835C4B">
      <w:pPr>
        <w:pStyle w:val="a9"/>
        <w:numPr>
          <w:ilvl w:val="0"/>
          <w:numId w:val="6"/>
        </w:numPr>
        <w:adjustRightInd w:val="0"/>
        <w:snapToGrid w:val="0"/>
        <w:spacing w:afterLines="50" w:after="180" w:line="300" w:lineRule="exact"/>
        <w:ind w:leftChars="0" w:left="482" w:hanging="482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茲</w:t>
      </w:r>
      <w:r w:rsidR="00EE0A8B">
        <w:rPr>
          <w:rFonts w:ascii="Times New Roman" w:eastAsia="標楷體" w:hAnsi="Times New Roman" w:cs="Times New Roman" w:hint="eastAsia"/>
          <w:sz w:val="26"/>
          <w:szCs w:val="26"/>
        </w:rPr>
        <w:t>檢附入圍名單新聞稿</w:t>
      </w:r>
      <w:r>
        <w:rPr>
          <w:rFonts w:ascii="Times New Roman" w:eastAsia="標楷體" w:hAnsi="Times New Roman" w:cs="Times New Roman" w:hint="eastAsia"/>
          <w:sz w:val="26"/>
          <w:szCs w:val="26"/>
        </w:rPr>
        <w:t>如附件</w:t>
      </w:r>
      <w:r w:rsidR="00EE0A8B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D223A8" w:rsidRPr="00D223A8">
        <w:rPr>
          <w:rFonts w:ascii="Times New Roman" w:eastAsia="標楷體" w:hAnsi="Times New Roman" w:cs="Times New Roman" w:hint="eastAsia"/>
          <w:sz w:val="26"/>
          <w:szCs w:val="26"/>
        </w:rPr>
        <w:t>歡迎</w:t>
      </w:r>
      <w:r w:rsidR="00EE0A8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EE0A8B">
        <w:rPr>
          <w:rFonts w:ascii="Times New Roman" w:eastAsia="標楷體" w:hAnsi="Times New Roman" w:cs="Times New Roman" w:hint="eastAsia"/>
          <w:sz w:val="26"/>
          <w:szCs w:val="26"/>
        </w:rPr>
        <w:t>貴社</w:t>
      </w:r>
      <w:r>
        <w:rPr>
          <w:rFonts w:ascii="Times New Roman" w:eastAsia="標楷體" w:hAnsi="Times New Roman" w:cs="Times New Roman" w:hint="eastAsia"/>
          <w:sz w:val="26"/>
          <w:szCs w:val="26"/>
        </w:rPr>
        <w:t>社友收看</w:t>
      </w:r>
      <w:r w:rsidR="00D223A8">
        <w:rPr>
          <w:rFonts w:ascii="Times New Roman" w:eastAsia="標楷體" w:hAnsi="Times New Roman" w:cs="Times New Roman" w:hint="eastAsia"/>
          <w:sz w:val="26"/>
          <w:szCs w:val="26"/>
        </w:rPr>
        <w:t>頒獎典禮</w:t>
      </w:r>
      <w:r>
        <w:rPr>
          <w:rFonts w:ascii="Times New Roman" w:eastAsia="標楷體" w:hAnsi="Times New Roman" w:cs="Times New Roman" w:hint="eastAsia"/>
          <w:sz w:val="26"/>
          <w:szCs w:val="26"/>
        </w:rPr>
        <w:t>實況是禱</w:t>
      </w:r>
      <w:r w:rsidR="00EE0A8B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69963FBD" w14:textId="0A49A3FC" w:rsidR="00EE0A8B" w:rsidRDefault="00EE0A8B" w:rsidP="00835C4B">
      <w:pPr>
        <w:pStyle w:val="a9"/>
        <w:numPr>
          <w:ilvl w:val="0"/>
          <w:numId w:val="6"/>
        </w:numPr>
        <w:adjustRightInd w:val="0"/>
        <w:snapToGrid w:val="0"/>
        <w:spacing w:afterLines="50" w:after="180" w:line="300" w:lineRule="exact"/>
        <w:ind w:leftChars="0" w:left="482" w:hanging="482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無任感荷。</w:t>
      </w:r>
    </w:p>
    <w:p w14:paraId="25601902" w14:textId="32B41393" w:rsidR="00EE0A8B" w:rsidRPr="00EE0A8B" w:rsidRDefault="00EE0A8B" w:rsidP="00EE0A8B">
      <w:pPr>
        <w:pStyle w:val="a9"/>
        <w:adjustRightInd w:val="0"/>
        <w:snapToGrid w:val="0"/>
        <w:spacing w:beforeLines="500" w:before="1800" w:line="360" w:lineRule="exact"/>
        <w:ind w:leftChars="1301" w:left="3122"/>
        <w:rPr>
          <w:rFonts w:ascii="Times New Roman" w:eastAsia="標楷體" w:hAnsi="Times New Roman" w:cs="Times New Roman"/>
          <w:sz w:val="32"/>
          <w:szCs w:val="32"/>
        </w:rPr>
      </w:pPr>
      <w:r w:rsidRPr="00EE0A8B">
        <w:rPr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FBB52C7" wp14:editId="10C01926">
            <wp:simplePos x="0" y="0"/>
            <wp:positionH relativeFrom="column">
              <wp:posOffset>4535221</wp:posOffset>
            </wp:positionH>
            <wp:positionV relativeFrom="paragraph">
              <wp:posOffset>254585</wp:posOffset>
            </wp:positionV>
            <wp:extent cx="1502810" cy="1326434"/>
            <wp:effectExtent l="0" t="0" r="2540" b="7620"/>
            <wp:wrapNone/>
            <wp:docPr id="7" name="圖片 7" descr="\\192.168.1.200\Public\協會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200\Public\協會章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41"/>
                    <a:stretch/>
                  </pic:blipFill>
                  <pic:spPr bwMode="auto">
                    <a:xfrm>
                      <a:off x="0" y="0"/>
                      <a:ext cx="1502810" cy="132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A8B">
        <w:rPr>
          <w:rFonts w:ascii="Times New Roman" w:eastAsia="標楷體" w:hAnsi="Times New Roman" w:cs="Times New Roman" w:hint="eastAsia"/>
          <w:sz w:val="32"/>
          <w:szCs w:val="32"/>
        </w:rPr>
        <w:t>理事長</w:t>
      </w:r>
      <w:r w:rsidRPr="00EE0A8B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EE0A8B">
        <w:rPr>
          <w:rFonts w:ascii="Times New Roman" w:eastAsia="標楷體" w:hAnsi="Times New Roman" w:cs="Times New Roman" w:hint="eastAsia"/>
          <w:sz w:val="32"/>
          <w:szCs w:val="32"/>
        </w:rPr>
        <w:t>王承熹前總監</w:t>
      </w:r>
      <w:r w:rsidRPr="00EE0A8B">
        <w:rPr>
          <w:rFonts w:ascii="Times New Roman" w:eastAsia="標楷體" w:hAnsi="Times New Roman" w:cs="Times New Roman" w:hint="eastAsia"/>
          <w:sz w:val="32"/>
          <w:szCs w:val="32"/>
        </w:rPr>
        <w:t xml:space="preserve"> PDG Horace </w:t>
      </w:r>
      <w:r w:rsidRPr="00EE0A8B">
        <w:rPr>
          <w:rFonts w:ascii="Times New Roman" w:eastAsia="標楷體" w:hAnsi="Times New Roman" w:cs="Times New Roman" w:hint="eastAsia"/>
          <w:sz w:val="32"/>
          <w:szCs w:val="32"/>
        </w:rPr>
        <w:t>敬邀</w:t>
      </w:r>
    </w:p>
    <w:p w14:paraId="03C9B46B" w14:textId="31B852D2" w:rsidR="00F152DF" w:rsidRPr="00F152DF" w:rsidRDefault="00EE0A8B" w:rsidP="00EE0A8B">
      <w:pPr>
        <w:pStyle w:val="a9"/>
        <w:adjustRightInd w:val="0"/>
        <w:snapToGrid w:val="0"/>
        <w:spacing w:beforeLines="400" w:before="1440" w:line="360" w:lineRule="exact"/>
        <w:ind w:leftChars="0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E0A8B">
        <w:rPr>
          <w:rFonts w:ascii="Times New Roman" w:eastAsia="標楷體" w:hAnsi="Times New Roman" w:cs="Times New Roman" w:hint="eastAsia"/>
          <w:sz w:val="26"/>
          <w:szCs w:val="26"/>
        </w:rPr>
        <w:t>聯絡人：邵玉楚</w:t>
      </w:r>
      <w:r w:rsidRPr="00EE0A8B">
        <w:rPr>
          <w:rFonts w:ascii="Times New Roman" w:eastAsia="標楷體" w:hAnsi="Times New Roman" w:cs="Times New Roman" w:hint="eastAsia"/>
          <w:sz w:val="26"/>
          <w:szCs w:val="26"/>
        </w:rPr>
        <w:t xml:space="preserve"> Henry / </w:t>
      </w:r>
      <w:r w:rsidRPr="00EE0A8B">
        <w:rPr>
          <w:rFonts w:ascii="Times New Roman" w:eastAsia="標楷體" w:hAnsi="Times New Roman" w:cs="Times New Roman" w:hint="eastAsia"/>
          <w:sz w:val="26"/>
          <w:szCs w:val="26"/>
        </w:rPr>
        <w:t>陳怡婷</w:t>
      </w:r>
      <w:r w:rsidRPr="00EE0A8B">
        <w:rPr>
          <w:rFonts w:ascii="Times New Roman" w:eastAsia="標楷體" w:hAnsi="Times New Roman" w:cs="Times New Roman" w:hint="eastAsia"/>
          <w:sz w:val="26"/>
          <w:szCs w:val="26"/>
        </w:rPr>
        <w:t xml:space="preserve"> Felicia</w:t>
      </w:r>
    </w:p>
    <w:p w14:paraId="395B6A81" w14:textId="60080826" w:rsidR="00916DD0" w:rsidRPr="008F78CE" w:rsidRDefault="00916DD0" w:rsidP="00916DD0">
      <w:pPr>
        <w:adjustRightInd w:val="0"/>
        <w:snapToGrid w:val="0"/>
        <w:spacing w:line="320" w:lineRule="exact"/>
        <w:ind w:left="520" w:hangingChars="200" w:hanging="520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F78CE">
        <w:rPr>
          <w:rFonts w:ascii="Times New Roman" w:eastAsia="標楷體" w:hAnsi="Times New Roman" w:cs="Times New Roman"/>
          <w:sz w:val="26"/>
          <w:szCs w:val="26"/>
        </w:rPr>
        <w:t>電話</w:t>
      </w:r>
      <w:r w:rsidRPr="008F78CE">
        <w:rPr>
          <w:rFonts w:ascii="Times New Roman" w:eastAsia="標楷體" w:hAnsi="Times New Roman" w:cs="Times New Roman"/>
          <w:sz w:val="26"/>
          <w:szCs w:val="26"/>
        </w:rPr>
        <w:t>: 02-25418756</w:t>
      </w:r>
      <w:r w:rsidRPr="008F78CE">
        <w:rPr>
          <w:rFonts w:ascii="Times New Roman" w:eastAsia="標楷體" w:hAnsi="Times New Roman" w:cs="Times New Roman"/>
          <w:sz w:val="26"/>
          <w:szCs w:val="26"/>
        </w:rPr>
        <w:t>，</w:t>
      </w:r>
      <w:r w:rsidRPr="008F78CE">
        <w:rPr>
          <w:rFonts w:ascii="Times New Roman" w:eastAsia="標楷體" w:hAnsi="Times New Roman" w:cs="Times New Roman"/>
          <w:sz w:val="26"/>
          <w:szCs w:val="26"/>
        </w:rPr>
        <w:t>Fax: 02-25418608</w:t>
      </w:r>
      <w:r w:rsidRPr="008F78CE">
        <w:rPr>
          <w:rFonts w:ascii="Times New Roman" w:eastAsia="標楷體" w:hAnsi="Times New Roman" w:cs="Times New Roman"/>
          <w:sz w:val="26"/>
          <w:szCs w:val="26"/>
        </w:rPr>
        <w:t>，</w:t>
      </w:r>
      <w:r w:rsidRPr="008F78CE">
        <w:rPr>
          <w:rFonts w:ascii="Times New Roman" w:eastAsia="標楷體" w:hAnsi="Times New Roman" w:cs="Times New Roman"/>
          <w:sz w:val="26"/>
          <w:szCs w:val="26"/>
        </w:rPr>
        <w:t xml:space="preserve">mail: </w:t>
      </w:r>
      <w:hyperlink r:id="rId10" w:history="1">
        <w:r w:rsidRPr="008F78CE">
          <w:rPr>
            <w:rStyle w:val="a8"/>
            <w:rFonts w:ascii="Times New Roman" w:eastAsia="標楷體" w:hAnsi="Times New Roman" w:cs="Times New Roman"/>
            <w:color w:val="auto"/>
            <w:sz w:val="26"/>
            <w:szCs w:val="26"/>
          </w:rPr>
          <w:t>editor.rotapub@msa.hinet.net</w:t>
        </w:r>
      </w:hyperlink>
    </w:p>
    <w:sectPr w:rsidR="00916DD0" w:rsidRPr="008F78CE" w:rsidSect="00916DD0">
      <w:pgSz w:w="11906" w:h="16838"/>
      <w:pgMar w:top="1440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C535" w14:textId="77777777" w:rsidR="002E5A27" w:rsidRDefault="002E5A27" w:rsidP="00A647E1">
      <w:r>
        <w:separator/>
      </w:r>
    </w:p>
  </w:endnote>
  <w:endnote w:type="continuationSeparator" w:id="0">
    <w:p w14:paraId="4D9531A9" w14:textId="77777777" w:rsidR="002E5A27" w:rsidRDefault="002E5A27" w:rsidP="00A6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570093EC-64E5-4B02-AB00-8550E1F022C5}"/>
    <w:embedBold r:id="rId2" w:subsetted="1" w:fontKey="{06163A55-04C9-4681-96A7-8977B1922EB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D918" w14:textId="77777777" w:rsidR="002E5A27" w:rsidRDefault="002E5A27" w:rsidP="00A647E1">
      <w:r>
        <w:separator/>
      </w:r>
    </w:p>
  </w:footnote>
  <w:footnote w:type="continuationSeparator" w:id="0">
    <w:p w14:paraId="64140478" w14:textId="77777777" w:rsidR="002E5A27" w:rsidRDefault="002E5A27" w:rsidP="00A64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89E"/>
    <w:multiLevelType w:val="hybridMultilevel"/>
    <w:tmpl w:val="3C02AB4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B784B"/>
    <w:multiLevelType w:val="hybridMultilevel"/>
    <w:tmpl w:val="C7DA9966"/>
    <w:lvl w:ilvl="0" w:tplc="458EA9B0">
      <w:start w:val="1"/>
      <w:numFmt w:val="taiwaneseCountingThousand"/>
      <w:lvlText w:val="%1."/>
      <w:lvlJc w:val="left"/>
      <w:pPr>
        <w:ind w:left="19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" w15:restartNumberingAfterBreak="0">
    <w:nsid w:val="34167C18"/>
    <w:multiLevelType w:val="hybridMultilevel"/>
    <w:tmpl w:val="A962C7DA"/>
    <w:lvl w:ilvl="0" w:tplc="8D06C5E4">
      <w:start w:val="1"/>
      <w:numFmt w:val="bullet"/>
      <w:lvlText w:val="*"/>
      <w:lvlJc w:val="left"/>
      <w:pPr>
        <w:ind w:left="480" w:hanging="480"/>
      </w:pPr>
      <w:rPr>
        <w:rFonts w:ascii="Wingdings 2" w:hAnsi="Wingdings 2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802D4B"/>
    <w:multiLevelType w:val="hybridMultilevel"/>
    <w:tmpl w:val="C4908226"/>
    <w:lvl w:ilvl="0" w:tplc="B12EE53C">
      <w:start w:val="1"/>
      <w:numFmt w:val="taiwaneseCountingThousand"/>
      <w:lvlText w:val="%1.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65105954"/>
    <w:multiLevelType w:val="hybridMultilevel"/>
    <w:tmpl w:val="EBEC4E6C"/>
    <w:lvl w:ilvl="0" w:tplc="0409000F">
      <w:start w:val="1"/>
      <w:numFmt w:val="decimal"/>
      <w:lvlText w:val="%1."/>
      <w:lvlJc w:val="left"/>
      <w:pPr>
        <w:ind w:left="67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58" w:hanging="480"/>
      </w:pPr>
    </w:lvl>
    <w:lvl w:ilvl="2" w:tplc="0409001B" w:tentative="1">
      <w:start w:val="1"/>
      <w:numFmt w:val="lowerRoman"/>
      <w:lvlText w:val="%3."/>
      <w:lvlJc w:val="right"/>
      <w:pPr>
        <w:ind w:left="1638" w:hanging="480"/>
      </w:pPr>
    </w:lvl>
    <w:lvl w:ilvl="3" w:tplc="0409000F" w:tentative="1">
      <w:start w:val="1"/>
      <w:numFmt w:val="decimal"/>
      <w:lvlText w:val="%4."/>
      <w:lvlJc w:val="left"/>
      <w:pPr>
        <w:ind w:left="2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8" w:hanging="480"/>
      </w:pPr>
    </w:lvl>
    <w:lvl w:ilvl="5" w:tplc="0409001B" w:tentative="1">
      <w:start w:val="1"/>
      <w:numFmt w:val="lowerRoman"/>
      <w:lvlText w:val="%6."/>
      <w:lvlJc w:val="right"/>
      <w:pPr>
        <w:ind w:left="3078" w:hanging="480"/>
      </w:pPr>
    </w:lvl>
    <w:lvl w:ilvl="6" w:tplc="0409000F" w:tentative="1">
      <w:start w:val="1"/>
      <w:numFmt w:val="decimal"/>
      <w:lvlText w:val="%7."/>
      <w:lvlJc w:val="left"/>
      <w:pPr>
        <w:ind w:left="3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8" w:hanging="480"/>
      </w:pPr>
    </w:lvl>
    <w:lvl w:ilvl="8" w:tplc="0409001B" w:tentative="1">
      <w:start w:val="1"/>
      <w:numFmt w:val="lowerRoman"/>
      <w:lvlText w:val="%9."/>
      <w:lvlJc w:val="right"/>
      <w:pPr>
        <w:ind w:left="4518" w:hanging="480"/>
      </w:pPr>
    </w:lvl>
  </w:abstractNum>
  <w:abstractNum w:abstractNumId="5" w15:restartNumberingAfterBreak="0">
    <w:nsid w:val="7BA132A4"/>
    <w:multiLevelType w:val="hybridMultilevel"/>
    <w:tmpl w:val="DDD491DC"/>
    <w:lvl w:ilvl="0" w:tplc="D38C3B4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E1"/>
    <w:rsid w:val="0002020E"/>
    <w:rsid w:val="00022C7F"/>
    <w:rsid w:val="00030621"/>
    <w:rsid w:val="00043D4C"/>
    <w:rsid w:val="00043EFE"/>
    <w:rsid w:val="00047169"/>
    <w:rsid w:val="00052345"/>
    <w:rsid w:val="00061AA2"/>
    <w:rsid w:val="00074E2C"/>
    <w:rsid w:val="00075455"/>
    <w:rsid w:val="00094B2D"/>
    <w:rsid w:val="000A6FE8"/>
    <w:rsid w:val="000B414E"/>
    <w:rsid w:val="000B7387"/>
    <w:rsid w:val="000D51B4"/>
    <w:rsid w:val="000E3D12"/>
    <w:rsid w:val="000F5B47"/>
    <w:rsid w:val="000F5D0B"/>
    <w:rsid w:val="00106166"/>
    <w:rsid w:val="00112CB8"/>
    <w:rsid w:val="001136F2"/>
    <w:rsid w:val="00145210"/>
    <w:rsid w:val="0019368E"/>
    <w:rsid w:val="001A242C"/>
    <w:rsid w:val="001A5AA8"/>
    <w:rsid w:val="001B6CA9"/>
    <w:rsid w:val="001D3D30"/>
    <w:rsid w:val="001F0BDC"/>
    <w:rsid w:val="00204773"/>
    <w:rsid w:val="00225F9F"/>
    <w:rsid w:val="00230113"/>
    <w:rsid w:val="0025336B"/>
    <w:rsid w:val="00257181"/>
    <w:rsid w:val="00266299"/>
    <w:rsid w:val="00274DF2"/>
    <w:rsid w:val="0027791B"/>
    <w:rsid w:val="002A5072"/>
    <w:rsid w:val="002A76B5"/>
    <w:rsid w:val="002C27B0"/>
    <w:rsid w:val="002C6855"/>
    <w:rsid w:val="002E5A27"/>
    <w:rsid w:val="002F2505"/>
    <w:rsid w:val="002F27A4"/>
    <w:rsid w:val="002F4384"/>
    <w:rsid w:val="00341E5B"/>
    <w:rsid w:val="00376663"/>
    <w:rsid w:val="00383088"/>
    <w:rsid w:val="003872E6"/>
    <w:rsid w:val="003935C4"/>
    <w:rsid w:val="003A6A2A"/>
    <w:rsid w:val="003B4980"/>
    <w:rsid w:val="003B681F"/>
    <w:rsid w:val="003C3DCE"/>
    <w:rsid w:val="003D0DB3"/>
    <w:rsid w:val="003D44FB"/>
    <w:rsid w:val="00410EB0"/>
    <w:rsid w:val="00421FE7"/>
    <w:rsid w:val="00427354"/>
    <w:rsid w:val="00443EF8"/>
    <w:rsid w:val="0045325E"/>
    <w:rsid w:val="00454A37"/>
    <w:rsid w:val="00454E95"/>
    <w:rsid w:val="004646DA"/>
    <w:rsid w:val="004C1672"/>
    <w:rsid w:val="004C5CD8"/>
    <w:rsid w:val="005002A3"/>
    <w:rsid w:val="00502639"/>
    <w:rsid w:val="00530D65"/>
    <w:rsid w:val="005422BE"/>
    <w:rsid w:val="00545E53"/>
    <w:rsid w:val="00547081"/>
    <w:rsid w:val="0056127E"/>
    <w:rsid w:val="00561C04"/>
    <w:rsid w:val="0056427D"/>
    <w:rsid w:val="005673DB"/>
    <w:rsid w:val="00575ACB"/>
    <w:rsid w:val="00597D62"/>
    <w:rsid w:val="005A4B48"/>
    <w:rsid w:val="005C3D68"/>
    <w:rsid w:val="005C6311"/>
    <w:rsid w:val="005D2EE2"/>
    <w:rsid w:val="005E796C"/>
    <w:rsid w:val="005E7D4B"/>
    <w:rsid w:val="005F38A1"/>
    <w:rsid w:val="0060101B"/>
    <w:rsid w:val="0061437B"/>
    <w:rsid w:val="00616737"/>
    <w:rsid w:val="00626BD3"/>
    <w:rsid w:val="0062780D"/>
    <w:rsid w:val="00643251"/>
    <w:rsid w:val="00647A47"/>
    <w:rsid w:val="00653427"/>
    <w:rsid w:val="006544FE"/>
    <w:rsid w:val="00654645"/>
    <w:rsid w:val="006557C5"/>
    <w:rsid w:val="00667F70"/>
    <w:rsid w:val="00670007"/>
    <w:rsid w:val="00673E44"/>
    <w:rsid w:val="00676CA6"/>
    <w:rsid w:val="006815E4"/>
    <w:rsid w:val="006A1B58"/>
    <w:rsid w:val="006A56B6"/>
    <w:rsid w:val="006C2DB2"/>
    <w:rsid w:val="006D619E"/>
    <w:rsid w:val="006F0D59"/>
    <w:rsid w:val="006F47FC"/>
    <w:rsid w:val="00716605"/>
    <w:rsid w:val="00736E93"/>
    <w:rsid w:val="007572AD"/>
    <w:rsid w:val="00760CA5"/>
    <w:rsid w:val="00764382"/>
    <w:rsid w:val="00767C4F"/>
    <w:rsid w:val="0079099C"/>
    <w:rsid w:val="00790A19"/>
    <w:rsid w:val="007B7F7E"/>
    <w:rsid w:val="007F12F0"/>
    <w:rsid w:val="00805D40"/>
    <w:rsid w:val="0082773F"/>
    <w:rsid w:val="00835C4B"/>
    <w:rsid w:val="00843A3F"/>
    <w:rsid w:val="00845F74"/>
    <w:rsid w:val="008773E2"/>
    <w:rsid w:val="00886EF1"/>
    <w:rsid w:val="008874B8"/>
    <w:rsid w:val="008929B9"/>
    <w:rsid w:val="008A365F"/>
    <w:rsid w:val="008A43D7"/>
    <w:rsid w:val="008C78C0"/>
    <w:rsid w:val="008D1891"/>
    <w:rsid w:val="008E58F7"/>
    <w:rsid w:val="008E6693"/>
    <w:rsid w:val="008F0B04"/>
    <w:rsid w:val="008F78CE"/>
    <w:rsid w:val="00901869"/>
    <w:rsid w:val="00912335"/>
    <w:rsid w:val="009128C3"/>
    <w:rsid w:val="00916DD0"/>
    <w:rsid w:val="00940756"/>
    <w:rsid w:val="009445EC"/>
    <w:rsid w:val="00951FC6"/>
    <w:rsid w:val="00964E9E"/>
    <w:rsid w:val="00966F35"/>
    <w:rsid w:val="00971B6A"/>
    <w:rsid w:val="00971F9E"/>
    <w:rsid w:val="009828FC"/>
    <w:rsid w:val="009910DA"/>
    <w:rsid w:val="009A1F66"/>
    <w:rsid w:val="009A5818"/>
    <w:rsid w:val="009B0904"/>
    <w:rsid w:val="009B1B53"/>
    <w:rsid w:val="009B6D89"/>
    <w:rsid w:val="009D4EE2"/>
    <w:rsid w:val="009E00AC"/>
    <w:rsid w:val="009E2E54"/>
    <w:rsid w:val="009E54C4"/>
    <w:rsid w:val="009F092C"/>
    <w:rsid w:val="009F731D"/>
    <w:rsid w:val="00A0162A"/>
    <w:rsid w:val="00A04BD2"/>
    <w:rsid w:val="00A06326"/>
    <w:rsid w:val="00A167D4"/>
    <w:rsid w:val="00A52B28"/>
    <w:rsid w:val="00A55096"/>
    <w:rsid w:val="00A647E1"/>
    <w:rsid w:val="00A738C4"/>
    <w:rsid w:val="00A770D3"/>
    <w:rsid w:val="00A81017"/>
    <w:rsid w:val="00A87A25"/>
    <w:rsid w:val="00A95459"/>
    <w:rsid w:val="00AB47B8"/>
    <w:rsid w:val="00AC5F50"/>
    <w:rsid w:val="00AD054B"/>
    <w:rsid w:val="00AD238B"/>
    <w:rsid w:val="00AE759E"/>
    <w:rsid w:val="00AF35A9"/>
    <w:rsid w:val="00AF4D4E"/>
    <w:rsid w:val="00AF70C2"/>
    <w:rsid w:val="00B051D4"/>
    <w:rsid w:val="00B06516"/>
    <w:rsid w:val="00B2124C"/>
    <w:rsid w:val="00B566B7"/>
    <w:rsid w:val="00B65717"/>
    <w:rsid w:val="00B76A84"/>
    <w:rsid w:val="00BB78DC"/>
    <w:rsid w:val="00BC341F"/>
    <w:rsid w:val="00BD0621"/>
    <w:rsid w:val="00BD34A7"/>
    <w:rsid w:val="00BE6AD9"/>
    <w:rsid w:val="00BF318A"/>
    <w:rsid w:val="00BF51AF"/>
    <w:rsid w:val="00C0184D"/>
    <w:rsid w:val="00C01955"/>
    <w:rsid w:val="00C06D5E"/>
    <w:rsid w:val="00C07C81"/>
    <w:rsid w:val="00C1586D"/>
    <w:rsid w:val="00C250A3"/>
    <w:rsid w:val="00C342F4"/>
    <w:rsid w:val="00C353E2"/>
    <w:rsid w:val="00C451F7"/>
    <w:rsid w:val="00C9024D"/>
    <w:rsid w:val="00CB1B4E"/>
    <w:rsid w:val="00CB2849"/>
    <w:rsid w:val="00CD0126"/>
    <w:rsid w:val="00CD0766"/>
    <w:rsid w:val="00CD46EC"/>
    <w:rsid w:val="00CE527B"/>
    <w:rsid w:val="00D00491"/>
    <w:rsid w:val="00D15D1A"/>
    <w:rsid w:val="00D223A8"/>
    <w:rsid w:val="00D43CCA"/>
    <w:rsid w:val="00D4712D"/>
    <w:rsid w:val="00D5417D"/>
    <w:rsid w:val="00D65551"/>
    <w:rsid w:val="00D804FA"/>
    <w:rsid w:val="00DC0FC9"/>
    <w:rsid w:val="00DC6A46"/>
    <w:rsid w:val="00DD018B"/>
    <w:rsid w:val="00DE12A0"/>
    <w:rsid w:val="00DF0057"/>
    <w:rsid w:val="00DF0F7C"/>
    <w:rsid w:val="00DF7A4E"/>
    <w:rsid w:val="00E27959"/>
    <w:rsid w:val="00E42FB4"/>
    <w:rsid w:val="00E5279B"/>
    <w:rsid w:val="00E57AB5"/>
    <w:rsid w:val="00E6066E"/>
    <w:rsid w:val="00E74DD9"/>
    <w:rsid w:val="00E76B37"/>
    <w:rsid w:val="00EA0D9E"/>
    <w:rsid w:val="00EB09D6"/>
    <w:rsid w:val="00EB6C1A"/>
    <w:rsid w:val="00EE0A8B"/>
    <w:rsid w:val="00EE2748"/>
    <w:rsid w:val="00F152DF"/>
    <w:rsid w:val="00F637E6"/>
    <w:rsid w:val="00F67AAF"/>
    <w:rsid w:val="00F7759F"/>
    <w:rsid w:val="00F8059E"/>
    <w:rsid w:val="00F813D3"/>
    <w:rsid w:val="00F93B27"/>
    <w:rsid w:val="00F95025"/>
    <w:rsid w:val="00FB0075"/>
    <w:rsid w:val="00FB758C"/>
    <w:rsid w:val="00FC453A"/>
    <w:rsid w:val="00FD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BC216"/>
  <w15:chartTrackingRefBased/>
  <w15:docId w15:val="{A3BCB584-6EAB-412A-B1E3-36575B4D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4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47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4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47E1"/>
    <w:rPr>
      <w:sz w:val="20"/>
      <w:szCs w:val="20"/>
    </w:rPr>
  </w:style>
  <w:style w:type="table" w:styleId="a7">
    <w:name w:val="Table Grid"/>
    <w:basedOn w:val="a1"/>
    <w:uiPriority w:val="39"/>
    <w:rsid w:val="00C9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60CA5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760CA5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075455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8A3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ditor.rotapub@msa.hinet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49FAA-7717-4A53-A341-83A13653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會議 扶輪出版</cp:lastModifiedBy>
  <cp:revision>3</cp:revision>
  <cp:lastPrinted>2021-06-07T09:32:00Z</cp:lastPrinted>
  <dcterms:created xsi:type="dcterms:W3CDTF">2021-06-10T05:29:00Z</dcterms:created>
  <dcterms:modified xsi:type="dcterms:W3CDTF">2021-06-10T05:29:00Z</dcterms:modified>
</cp:coreProperties>
</file>